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ASSESSMENT FORMAT</w:t>
      </w: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296"/>
        <w:gridCol w:w="4005"/>
        <w:gridCol w:w="1345"/>
        <w:gridCol w:w="3649"/>
      </w:tblGrid>
      <w:tr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28</w:t>
            </w:r>
            <w:r>
              <w:rPr>
                <w:b/>
                <w:sz w:val="24"/>
                <w:szCs w:val="24"/>
              </w:rPr>
              <w:t>-05-2020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Logic design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Boolean equations for digital circuits. Combinational circuits: Conversion of MUX and decoders to logic gates.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Design of 7 segment decoder with common anode display.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 xml:space="preserve"> - SEC</w:t>
            </w:r>
          </w:p>
        </w:tc>
      </w:tr>
      <w:tr>
        <w:tblPrEx/>
        <w:trPr/>
        <w:tc>
          <w:tcPr>
            <w:tcW w:w="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Github</w:t>
            </w:r>
            <w:r>
              <w:rPr>
                <w:b/>
                <w:sz w:val="24"/>
                <w:szCs w:val="24"/>
              </w:rPr>
              <w:t xml:space="preserve"> Repository:</w:t>
            </w:r>
          </w:p>
          <w:bookmarkStart w:id="0" w:name="_GoBack"/>
          <w:bookmarkEnd w:id="0"/>
        </w:tc>
        <w:tc>
          <w:tcPr>
            <w:tcW w:w="404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Divyashri-2020</w:t>
            </w:r>
          </w:p>
        </w:tc>
        <w:tc>
          <w:tcPr>
            <w:tcW w:w="1351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  <w:tc>
          <w:tcPr>
            <w:tcW w:w="36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9985" w:type="dxa"/>
        <w:tblLook w:val="04A0" w:firstRow="1" w:lastRow="0" w:firstColumn="1" w:lastColumn="0" w:noHBand="0" w:noVBand="1"/>
      </w:tblPr>
      <w:tblGrid>
        <w:gridCol w:w="9985"/>
      </w:tblGrid>
      <w:tr>
        <w:trPr/>
        <w:tc>
          <w:tcPr>
            <w:tcW w:w="9985" w:type="dxa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FORENOON SESSION DETAILS</w:t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2" behindDoc="false" locked="false" layoutInCell="true" allowOverlap="true">
                  <wp:simplePos x="0" y="0"/>
                  <wp:positionH relativeFrom="margin">
                    <wp:posOffset>-18908</wp:posOffset>
                  </wp:positionH>
                  <wp:positionV relativeFrom="margin">
                    <wp:posOffset>-1015059</wp:posOffset>
                  </wp:positionV>
                  <wp:extent cx="3876417" cy="4588741"/>
                  <wp:effectExtent l="0" t="0" r="0" b="0"/>
                  <wp:wrapSquare wrapText="bothSides"/>
                  <wp:docPr id="1030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876417" cy="4588741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3" behindDoc="false" locked="false" layoutInCell="true" allowOverlap="true">
                  <wp:simplePos x="0" y="0"/>
                  <wp:positionH relativeFrom="page">
                    <wp:posOffset>1052811</wp:posOffset>
                  </wp:positionH>
                  <wp:positionV relativeFrom="page">
                    <wp:posOffset>-759800</wp:posOffset>
                  </wp:positionV>
                  <wp:extent cx="5326605" cy="6533873"/>
                  <wp:effectExtent l="0" t="0" r="0" b="0"/>
                  <wp:wrapSquare wrapText="bothSides"/>
                  <wp:docPr id="1031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326605" cy="6533873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/>
            </w:pPr>
          </w:p>
        </w:tc>
      </w:tr>
      <w:tr>
        <w:tblPrEx/>
        <w:trPr/>
        <w:tc>
          <w:tcPr>
            <w:tcW w:w="9985" w:type="dxa"/>
            <w:tcBorders/>
          </w:tcPr>
          <w:p>
            <w:pPr>
              <w:pStyle w:val="style0"/>
              <w:rPr/>
            </w:pPr>
          </w:p>
        </w:tc>
      </w:tr>
    </w:tbl>
    <w:p>
      <w:pPr>
        <w:pStyle w:val="style0"/>
        <w:rPr>
          <w:b/>
          <w:sz w:val="24"/>
          <w:szCs w:val="24"/>
        </w:rPr>
      </w:pPr>
    </w:p>
    <w:tbl>
      <w:tblPr>
        <w:tblStyle w:val="style154"/>
        <w:tblW w:w="0" w:type="auto"/>
        <w:tblLook w:val="04A0" w:firstRow="1" w:lastRow="0" w:firstColumn="1" w:lastColumn="0" w:noHBand="0" w:noVBand="1"/>
      </w:tblPr>
      <w:tblGrid>
        <w:gridCol w:w="1362"/>
        <w:gridCol w:w="3969"/>
        <w:gridCol w:w="1345"/>
        <w:gridCol w:w="3394"/>
        <w:gridCol w:w="226"/>
      </w:tblGrid>
      <w:tr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28</w:t>
            </w:r>
            <w:r>
              <w:rPr>
                <w:b/>
                <w:sz w:val="24"/>
                <w:szCs w:val="24"/>
              </w:rPr>
              <w:t>-05-2020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Name:</w:t>
            </w:r>
          </w:p>
        </w:tc>
        <w:tc>
          <w:tcPr>
            <w:tcW w:w="3620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Divyashri Bahubali Samajage</w:t>
            </w:r>
          </w:p>
        </w:tc>
      </w:tr>
      <w:tr>
        <w:tblPrEx/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Course: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Python programming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USN:</w:t>
            </w:r>
          </w:p>
        </w:tc>
        <w:tc>
          <w:tcPr>
            <w:tcW w:w="3620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4AL17EC0</w:t>
            </w:r>
            <w:r>
              <w:rPr>
                <w:b/>
                <w:sz w:val="24"/>
                <w:szCs w:val="24"/>
                <w:lang w:val="en-US"/>
              </w:rPr>
              <w:t>31</w:t>
            </w:r>
          </w:p>
        </w:tc>
      </w:tr>
      <w:tr>
        <w:tblPrEx/>
        <w:trPr/>
        <w:tc>
          <w:tcPr>
            <w:tcW w:w="1362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Topic:</w:t>
            </w:r>
          </w:p>
        </w:tc>
        <w:tc>
          <w:tcPr>
            <w:tcW w:w="3969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Application 5: Build a desktop database application.</w:t>
            </w:r>
          </w:p>
        </w:tc>
        <w:tc>
          <w:tcPr>
            <w:tcW w:w="1345" w:type="dxa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Semester &amp; Section:</w:t>
            </w:r>
          </w:p>
        </w:tc>
        <w:tc>
          <w:tcPr>
            <w:tcW w:w="3620" w:type="dxa"/>
            <w:gridSpan w:val="2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  <w:vertAlign w:val="superscript"/>
              </w:rPr>
              <w:t>TH</w:t>
            </w:r>
            <w:r>
              <w:rPr>
                <w:b/>
                <w:sz w:val="24"/>
                <w:szCs w:val="24"/>
              </w:rPr>
              <w:t xml:space="preserve"> SEM </w:t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A</w:t>
            </w:r>
            <w:r>
              <w:rPr>
                <w:b/>
                <w:sz w:val="24"/>
                <w:szCs w:val="24"/>
              </w:rPr>
              <w:t xml:space="preserve"> - SEC</w:t>
            </w: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AFTERNOON SESSION DETAILS</w:t>
            </w: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4" behindDoc="false" locked="false" layoutInCell="true" allowOverlap="true">
                  <wp:simplePos x="0" y="0"/>
                  <wp:positionH relativeFrom="margin">
                    <wp:posOffset>1006602</wp:posOffset>
                  </wp:positionH>
                  <wp:positionV relativeFrom="margin">
                    <wp:posOffset>218947</wp:posOffset>
                  </wp:positionV>
                  <wp:extent cx="3079876" cy="4081399"/>
                  <wp:effectExtent l="0" t="0" r="0" b="0"/>
                  <wp:wrapSquare wrapText="bothSides"/>
                  <wp:docPr id="1033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079876" cy="408139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  <w:p>
            <w:pPr>
              <w:pStyle w:val="style0"/>
              <w:rPr>
                <w:b/>
                <w:sz w:val="24"/>
                <w:szCs w:val="24"/>
              </w:rPr>
            </w:pP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>
                <w:b/>
                <w:sz w:val="24"/>
                <w:szCs w:val="24"/>
              </w:rPr>
            </w:pPr>
            <w:r>
              <w:rPr/>
              <w:drawing>
                <wp:anchor distT="0" distB="0" distL="114300" distR="114300" simplePos="false" relativeHeight="5" behindDoc="false" locked="false" layoutInCell="true" allowOverlap="true">
                  <wp:simplePos x="0" y="0"/>
                  <wp:positionH relativeFrom="margin">
                    <wp:posOffset>1006602</wp:posOffset>
                  </wp:positionH>
                  <wp:positionV relativeFrom="margin">
                    <wp:posOffset>5780532</wp:posOffset>
                  </wp:positionV>
                  <wp:extent cx="3079876" cy="3633851"/>
                  <wp:effectExtent l="0" t="0" r="0" b="0"/>
                  <wp:wrapSquare wrapText="bothSides"/>
                  <wp:docPr id="1035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079876" cy="3633851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/>
        <w:trPr>
          <w:gridAfter w:val="1"/>
          <w:wAfter w:w="226" w:type="dxa"/>
        </w:trPr>
        <w:tc>
          <w:tcPr>
            <w:tcW w:w="10070" w:type="dxa"/>
            <w:gridSpan w:val="4"/>
            <w:tcBorders/>
          </w:tcPr>
          <w:p>
            <w:pPr>
              <w:pStyle w:val="style0"/>
              <w:rPr/>
            </w:pPr>
            <w:r>
              <w:rPr/>
              <w:drawing>
                <wp:anchor distT="0" distB="0" distL="114300" distR="114300" simplePos="false" relativeHeight="6" behindDoc="false" locked="false" layoutInCell="true" allowOverlap="true">
                  <wp:simplePos x="0" y="0"/>
                  <wp:positionH relativeFrom="margin">
                    <wp:posOffset>854146</wp:posOffset>
                  </wp:positionH>
                  <wp:positionV relativeFrom="margin">
                    <wp:posOffset>-2344115</wp:posOffset>
                  </wp:positionV>
                  <wp:extent cx="3079893" cy="4106524"/>
                  <wp:effectExtent l="0" t="0" r="0" b="0"/>
                  <wp:wrapSquare wrapText="bothSides"/>
                  <wp:docPr id="1036" name="Image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3079893" cy="4106524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style0"/>
        <w:rPr>
          <w:b/>
          <w:sz w:val="24"/>
          <w:szCs w:val="24"/>
        </w:rPr>
      </w:pPr>
    </w:p>
    <w:sectPr>
      <w:pgSz w:w="12240" w:h="15840" w:orient="portrait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2E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5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10" Type="http://schemas.openxmlformats.org/officeDocument/2006/relationships/theme" Target="theme/theme1.xml"/><Relationship Id="rId9" Type="http://schemas.openxmlformats.org/officeDocument/2006/relationships/settings" Target="settings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styles" Target="styles.xml"/><Relationship Id="rId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83</Words>
  <Pages>4</Pages>
  <Characters>513</Characters>
  <Application>WPS Office</Application>
  <DocSecurity>0</DocSecurity>
  <Paragraphs>70</Paragraphs>
  <ScaleCrop>false</ScaleCrop>
  <LinksUpToDate>false</LinksUpToDate>
  <CharactersWithSpaces>566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2020-05-28T12:34:32Z</dcterms:created>
  <dc:creator>Parveez Shariff</dc:creator>
  <lastModifiedBy>Redmi Note 5 Pro</lastModifiedBy>
  <dcterms:modified xsi:type="dcterms:W3CDTF">2020-05-28T12:34:32Z</dcterms:modified>
  <revision>7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